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19DD6" w14:textId="77777777" w:rsidR="004376F2" w:rsidRDefault="004376F2" w:rsidP="00E2586E">
      <w:pPr>
        <w:rPr>
          <w:rFonts w:cs="Times New Roman"/>
          <w:b/>
          <w:sz w:val="40"/>
        </w:rPr>
      </w:pPr>
    </w:p>
    <w:p w14:paraId="13911FBE" w14:textId="3D9A552D" w:rsidR="00540545" w:rsidRPr="00CE0605" w:rsidRDefault="00514C09" w:rsidP="00E2586E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V</w:t>
      </w:r>
      <w:r w:rsidR="00C40670">
        <w:rPr>
          <w:rFonts w:cs="Times New Roman"/>
          <w:b/>
          <w:sz w:val="40"/>
        </w:rPr>
        <w:t> Uměleckoprůmyslovém muzeu v</w:t>
      </w:r>
      <w:r>
        <w:rPr>
          <w:rFonts w:cs="Times New Roman"/>
          <w:b/>
          <w:sz w:val="40"/>
        </w:rPr>
        <w:t> </w:t>
      </w:r>
      <w:r w:rsidR="00C40670">
        <w:rPr>
          <w:rFonts w:cs="Times New Roman"/>
          <w:b/>
          <w:sz w:val="40"/>
        </w:rPr>
        <w:t>Brně</w:t>
      </w:r>
      <w:r>
        <w:rPr>
          <w:rFonts w:cs="Times New Roman"/>
          <w:b/>
          <w:sz w:val="40"/>
        </w:rPr>
        <w:t xml:space="preserve"> budou prezentovány studentské návrhy na etuji pro Věstonickou </w:t>
      </w:r>
      <w:proofErr w:type="spellStart"/>
      <w:r w:rsidR="00BE6059">
        <w:rPr>
          <w:rFonts w:cs="Times New Roman"/>
          <w:b/>
          <w:sz w:val="40"/>
        </w:rPr>
        <w:t>v</w:t>
      </w:r>
      <w:r>
        <w:rPr>
          <w:rFonts w:cs="Times New Roman"/>
          <w:b/>
          <w:sz w:val="40"/>
        </w:rPr>
        <w:t>enuši</w:t>
      </w:r>
      <w:proofErr w:type="spellEnd"/>
    </w:p>
    <w:p w14:paraId="417B7F62" w14:textId="22468474" w:rsidR="00540545" w:rsidRPr="00E2586E" w:rsidRDefault="00540545" w:rsidP="00E2586E">
      <w:pPr>
        <w:rPr>
          <w:rFonts w:cs="Times New Roman"/>
          <w:b/>
        </w:rPr>
      </w:pPr>
      <w:r w:rsidRPr="00E2586E">
        <w:rPr>
          <w:rFonts w:cs="Times New Roman"/>
          <w:b/>
        </w:rPr>
        <w:t xml:space="preserve">Tisková zpráva ze dne </w:t>
      </w:r>
      <w:r w:rsidR="00E2586E" w:rsidRPr="00E2586E">
        <w:rPr>
          <w:rFonts w:cs="Times New Roman"/>
          <w:b/>
        </w:rPr>
        <w:fldChar w:fldCharType="begin"/>
      </w:r>
      <w:r w:rsidR="00E2586E" w:rsidRPr="00E2586E">
        <w:rPr>
          <w:rFonts w:cs="Times New Roman"/>
          <w:b/>
        </w:rPr>
        <w:instrText xml:space="preserve"> DATE  \@ "d. MMMM yyyy"  \* MERGEFORMAT </w:instrText>
      </w:r>
      <w:r w:rsidR="00E2586E" w:rsidRPr="00E2586E">
        <w:rPr>
          <w:rFonts w:cs="Times New Roman"/>
          <w:b/>
        </w:rPr>
        <w:fldChar w:fldCharType="separate"/>
      </w:r>
      <w:r w:rsidR="00E47D99">
        <w:rPr>
          <w:rFonts w:cs="Times New Roman"/>
          <w:b/>
          <w:noProof/>
        </w:rPr>
        <w:t>13. února 2017</w:t>
      </w:r>
      <w:r w:rsidR="00E2586E" w:rsidRPr="00E2586E">
        <w:rPr>
          <w:rFonts w:cs="Times New Roman"/>
          <w:b/>
        </w:rPr>
        <w:fldChar w:fldCharType="end"/>
      </w:r>
    </w:p>
    <w:p w14:paraId="39D2B7C1" w14:textId="3667C2F1" w:rsidR="00540545" w:rsidRPr="000873F5" w:rsidRDefault="00001A53" w:rsidP="00E2586E">
      <w:pPr>
        <w:rPr>
          <w:rStyle w:val="Siln"/>
          <w:rFonts w:cs="Times New Roman"/>
          <w:color w:val="000000"/>
          <w:lang w:eastAsia="ar-SA"/>
        </w:rPr>
      </w:pPr>
      <w:r>
        <w:rPr>
          <w:rFonts w:cs="Times New Roman"/>
          <w:b/>
        </w:rPr>
        <w:t xml:space="preserve">Moravská galerie v Brně ve spolupráci s Vysokou školou uměleckoprůmyslovou </w:t>
      </w:r>
      <w:r w:rsidR="00771DE0">
        <w:rPr>
          <w:rFonts w:cs="Times New Roman"/>
          <w:b/>
        </w:rPr>
        <w:br/>
      </w:r>
      <w:r>
        <w:rPr>
          <w:rFonts w:cs="Times New Roman"/>
          <w:b/>
        </w:rPr>
        <w:t>a Moravským zemským muzeem uspořádá výstavu</w:t>
      </w:r>
      <w:r w:rsidR="009058E9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etují pro Věstonickou </w:t>
      </w:r>
      <w:proofErr w:type="spellStart"/>
      <w:r w:rsidR="00BE6059">
        <w:rPr>
          <w:rFonts w:cs="Times New Roman"/>
          <w:b/>
        </w:rPr>
        <w:t>v</w:t>
      </w:r>
      <w:r>
        <w:rPr>
          <w:rFonts w:cs="Times New Roman"/>
          <w:b/>
        </w:rPr>
        <w:t>enuši</w:t>
      </w:r>
      <w:proofErr w:type="spellEnd"/>
      <w:r w:rsidR="000D0792">
        <w:rPr>
          <w:rFonts w:cs="Times New Roman"/>
          <w:b/>
        </w:rPr>
        <w:t xml:space="preserve">. Návrhy </w:t>
      </w:r>
      <w:r w:rsidR="009058E9">
        <w:rPr>
          <w:rFonts w:cs="Times New Roman"/>
          <w:b/>
        </w:rPr>
        <w:t>jsou výsledkem semestrálního úkolu v Ateliér</w:t>
      </w:r>
      <w:r w:rsidR="000D0792">
        <w:rPr>
          <w:rFonts w:cs="Times New Roman"/>
          <w:b/>
        </w:rPr>
        <w:t xml:space="preserve">u produktového designu vedeném </w:t>
      </w:r>
      <w:r w:rsidR="009058E9">
        <w:rPr>
          <w:rFonts w:cs="Times New Roman"/>
          <w:b/>
        </w:rPr>
        <w:t>Ja</w:t>
      </w:r>
      <w:r w:rsidR="000D0792">
        <w:rPr>
          <w:rFonts w:cs="Times New Roman"/>
          <w:b/>
        </w:rPr>
        <w:t>nem Němečkem a Michalem Froňkem.</w:t>
      </w:r>
      <w:r w:rsidR="009058E9">
        <w:rPr>
          <w:rFonts w:cs="Times New Roman"/>
          <w:b/>
        </w:rPr>
        <w:t xml:space="preserve"> </w:t>
      </w:r>
      <w:r w:rsidR="0036068D">
        <w:rPr>
          <w:rFonts w:cs="Times New Roman"/>
          <w:b/>
        </w:rPr>
        <w:t xml:space="preserve">Jde tak o rozšíření výstavy OCH! </w:t>
      </w:r>
      <w:proofErr w:type="spellStart"/>
      <w:r w:rsidR="0036068D">
        <w:rPr>
          <w:rFonts w:cs="Times New Roman"/>
          <w:b/>
        </w:rPr>
        <w:t>Olgoj</w:t>
      </w:r>
      <w:proofErr w:type="spellEnd"/>
      <w:r w:rsidR="0036068D">
        <w:rPr>
          <w:rFonts w:cs="Times New Roman"/>
          <w:b/>
        </w:rPr>
        <w:t xml:space="preserve"> </w:t>
      </w:r>
      <w:proofErr w:type="spellStart"/>
      <w:r w:rsidR="0036068D">
        <w:rPr>
          <w:rFonts w:cs="Times New Roman"/>
          <w:b/>
        </w:rPr>
        <w:t>Chorchoj</w:t>
      </w:r>
      <w:proofErr w:type="spellEnd"/>
      <w:r w:rsidR="0036068D">
        <w:rPr>
          <w:rFonts w:cs="Times New Roman"/>
          <w:b/>
        </w:rPr>
        <w:t xml:space="preserve">: Logika emoce v Uměleckoprůmyslovém muzeu </w:t>
      </w:r>
      <w:r w:rsidR="0058350B">
        <w:rPr>
          <w:rFonts w:cs="Times New Roman"/>
          <w:b/>
        </w:rPr>
        <w:t>o práce</w:t>
      </w:r>
      <w:r w:rsidR="0036068D">
        <w:rPr>
          <w:rFonts w:cs="Times New Roman"/>
          <w:b/>
        </w:rPr>
        <w:t xml:space="preserve"> jejich současných studentů. </w:t>
      </w:r>
      <w:r w:rsidR="000D0792">
        <w:rPr>
          <w:rFonts w:cs="Times New Roman"/>
          <w:b/>
        </w:rPr>
        <w:t xml:space="preserve">Na výstavu bude navazovat </w:t>
      </w:r>
      <w:r>
        <w:rPr>
          <w:rFonts w:cs="Times New Roman"/>
          <w:b/>
        </w:rPr>
        <w:t xml:space="preserve">sympozium věnované způsobům prezentace historických artefaktů u nás i v zahraničí. </w:t>
      </w:r>
      <w:r w:rsidR="00514C09">
        <w:rPr>
          <w:rFonts w:cs="Times New Roman"/>
          <w:b/>
        </w:rPr>
        <w:t xml:space="preserve"> </w:t>
      </w:r>
    </w:p>
    <w:p w14:paraId="63E04931" w14:textId="614A3586" w:rsidR="00540545" w:rsidRPr="000873F5" w:rsidRDefault="00C40670" w:rsidP="00E2586E">
      <w:pPr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 xml:space="preserve">ETUJE PRO </w:t>
      </w:r>
      <w:r w:rsidR="00AC611B">
        <w:rPr>
          <w:rFonts w:cs="Times New Roman"/>
          <w:b/>
          <w:bCs/>
          <w:color w:val="000000"/>
          <w:lang w:eastAsia="ar-SA"/>
        </w:rPr>
        <w:t xml:space="preserve">VĚSTONICKOU </w:t>
      </w:r>
      <w:r>
        <w:rPr>
          <w:rFonts w:cs="Times New Roman"/>
          <w:b/>
          <w:bCs/>
          <w:color w:val="000000"/>
          <w:lang w:eastAsia="ar-SA"/>
        </w:rPr>
        <w:t>VENUŠI</w:t>
      </w:r>
    </w:p>
    <w:p w14:paraId="2E64D417" w14:textId="122994EA" w:rsidR="00E2586E" w:rsidRDefault="00540545" w:rsidP="00564D89">
      <w:pPr>
        <w:spacing w:after="0"/>
        <w:rPr>
          <w:rFonts w:cs="Times New Roman"/>
          <w:b/>
          <w:bCs/>
          <w:color w:val="000000"/>
          <w:lang w:eastAsia="ar-SA"/>
        </w:rPr>
      </w:pPr>
      <w:r w:rsidRPr="000873F5">
        <w:rPr>
          <w:rFonts w:cs="Times New Roman"/>
          <w:b/>
          <w:bCs/>
          <w:color w:val="000000"/>
          <w:lang w:eastAsia="ar-SA"/>
        </w:rPr>
        <w:t>Uměleckoprůmyslové muzeum, Husova 14</w:t>
      </w:r>
      <w:r w:rsidR="00421E6C">
        <w:rPr>
          <w:rFonts w:cs="Times New Roman"/>
          <w:b/>
          <w:bCs/>
          <w:color w:val="000000"/>
          <w:lang w:eastAsia="ar-SA"/>
        </w:rPr>
        <w:t xml:space="preserve"> – </w:t>
      </w:r>
      <w:r w:rsidR="00B32D02">
        <w:rPr>
          <w:rFonts w:cs="Times New Roman"/>
          <w:b/>
          <w:bCs/>
          <w:color w:val="000000"/>
          <w:lang w:eastAsia="ar-SA"/>
        </w:rPr>
        <w:t xml:space="preserve">Ochoz </w:t>
      </w:r>
      <w:r w:rsidR="00E2586E" w:rsidRPr="000873F5">
        <w:rPr>
          <w:rFonts w:cs="Times New Roman"/>
          <w:b/>
          <w:bCs/>
          <w:color w:val="000000"/>
        </w:rPr>
        <w:br/>
      </w:r>
      <w:proofErr w:type="gramStart"/>
      <w:r w:rsidR="00564D89">
        <w:rPr>
          <w:rFonts w:cs="Times New Roman"/>
          <w:b/>
          <w:bCs/>
          <w:color w:val="000000"/>
          <w:lang w:eastAsia="ar-SA"/>
        </w:rPr>
        <w:t>17</w:t>
      </w:r>
      <w:r w:rsidR="004E7EEA">
        <w:rPr>
          <w:rFonts w:cs="Times New Roman"/>
          <w:b/>
          <w:bCs/>
          <w:color w:val="000000"/>
          <w:lang w:eastAsia="ar-SA"/>
        </w:rPr>
        <w:t>. 2.–16</w:t>
      </w:r>
      <w:proofErr w:type="gramEnd"/>
      <w:r w:rsidR="004E7EEA">
        <w:rPr>
          <w:rFonts w:cs="Times New Roman"/>
          <w:b/>
          <w:bCs/>
          <w:color w:val="000000"/>
          <w:lang w:eastAsia="ar-SA"/>
        </w:rPr>
        <w:t>. 4. 2017</w:t>
      </w:r>
    </w:p>
    <w:p w14:paraId="6D29306C" w14:textId="7A71DEE6" w:rsidR="005B2B92" w:rsidRDefault="00564D89" w:rsidP="00514C09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Vernisáž: 16. 2. 2017, 18</w:t>
      </w:r>
      <w:r w:rsidR="00771DE0">
        <w:rPr>
          <w:rFonts w:cs="Times New Roman"/>
          <w:b/>
          <w:bCs/>
          <w:color w:val="000000"/>
          <w:lang w:eastAsia="ar-SA"/>
        </w:rPr>
        <w:t>.00</w:t>
      </w:r>
      <w:r w:rsidR="00F90932">
        <w:rPr>
          <w:rFonts w:cs="Times New Roman"/>
          <w:b/>
          <w:bCs/>
          <w:color w:val="000000"/>
          <w:lang w:eastAsia="ar-SA"/>
        </w:rPr>
        <w:t xml:space="preserve"> h</w:t>
      </w:r>
      <w:bookmarkStart w:id="0" w:name="_GoBack"/>
      <w:bookmarkEnd w:id="0"/>
    </w:p>
    <w:p w14:paraId="603396AB" w14:textId="77777777" w:rsidR="00514C09" w:rsidRDefault="00514C09" w:rsidP="00514C09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36280CA4" w14:textId="7D1D71FF" w:rsidR="00564D89" w:rsidRDefault="008B61A5" w:rsidP="00E2586E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V Uměleckoprůmyslovém muzeu Moravské galerie v Brně je </w:t>
      </w:r>
      <w:r w:rsidR="003C2E41">
        <w:rPr>
          <w:rFonts w:cs="Times New Roman"/>
          <w:bCs/>
          <w:color w:val="000000"/>
        </w:rPr>
        <w:t xml:space="preserve">v současné době k vidění retrospektivní výstava designérského studia </w:t>
      </w:r>
      <w:proofErr w:type="spellStart"/>
      <w:r w:rsidR="003C2E41">
        <w:rPr>
          <w:rFonts w:cs="Times New Roman"/>
          <w:bCs/>
          <w:color w:val="000000"/>
        </w:rPr>
        <w:t>Olgoj</w:t>
      </w:r>
      <w:proofErr w:type="spellEnd"/>
      <w:r w:rsidR="003C2E41">
        <w:rPr>
          <w:rFonts w:cs="Times New Roman"/>
          <w:bCs/>
          <w:color w:val="000000"/>
        </w:rPr>
        <w:t xml:space="preserve"> </w:t>
      </w:r>
      <w:proofErr w:type="spellStart"/>
      <w:r w:rsidR="003C2E41">
        <w:rPr>
          <w:rFonts w:cs="Times New Roman"/>
          <w:bCs/>
          <w:color w:val="000000"/>
        </w:rPr>
        <w:t>Chorchoj</w:t>
      </w:r>
      <w:proofErr w:type="spellEnd"/>
      <w:r w:rsidR="003C2E41">
        <w:rPr>
          <w:rFonts w:cs="Times New Roman"/>
          <w:bCs/>
          <w:color w:val="000000"/>
        </w:rPr>
        <w:t>. Kromě vlastní všestranné designérské činnosti působí zakladatelé studia Michal Froněk a Jan Němeček také jako pedagogové</w:t>
      </w:r>
      <w:r w:rsidR="009058E9">
        <w:rPr>
          <w:rFonts w:cs="Times New Roman"/>
          <w:bCs/>
          <w:color w:val="000000"/>
        </w:rPr>
        <w:t xml:space="preserve"> </w:t>
      </w:r>
      <w:r w:rsidR="003C2E41">
        <w:rPr>
          <w:rFonts w:cs="Times New Roman"/>
          <w:bCs/>
          <w:color w:val="000000"/>
        </w:rPr>
        <w:t>na Vysoké škole uměleckoprůmyslové</w:t>
      </w:r>
      <w:r w:rsidR="00CA63B0">
        <w:rPr>
          <w:rFonts w:cs="Times New Roman"/>
          <w:bCs/>
          <w:color w:val="000000"/>
        </w:rPr>
        <w:t xml:space="preserve"> v Praze</w:t>
      </w:r>
      <w:r w:rsidR="003C2E41">
        <w:rPr>
          <w:rFonts w:cs="Times New Roman"/>
          <w:bCs/>
          <w:color w:val="000000"/>
        </w:rPr>
        <w:t xml:space="preserve">. </w:t>
      </w:r>
      <w:r w:rsidR="009058E9">
        <w:rPr>
          <w:rFonts w:cs="Times New Roman"/>
          <w:bCs/>
          <w:color w:val="000000"/>
        </w:rPr>
        <w:t>Letos se rozhodli</w:t>
      </w:r>
      <w:r w:rsidR="0002191A">
        <w:rPr>
          <w:rFonts w:cs="Times New Roman"/>
          <w:bCs/>
          <w:color w:val="000000"/>
        </w:rPr>
        <w:t xml:space="preserve"> svým studentům zadat jako semestrální úkol </w:t>
      </w:r>
      <w:r w:rsidR="00CA63B0">
        <w:rPr>
          <w:rFonts w:cs="Times New Roman"/>
          <w:bCs/>
          <w:color w:val="000000"/>
        </w:rPr>
        <w:t>návrh na</w:t>
      </w:r>
      <w:r w:rsidR="0002191A">
        <w:rPr>
          <w:rFonts w:cs="Times New Roman"/>
          <w:bCs/>
          <w:color w:val="000000"/>
        </w:rPr>
        <w:t xml:space="preserve"> novou etuji pro sošku</w:t>
      </w:r>
      <w:r w:rsidR="00514C09">
        <w:rPr>
          <w:rFonts w:cs="Times New Roman"/>
          <w:bCs/>
          <w:color w:val="000000"/>
        </w:rPr>
        <w:t xml:space="preserve"> z období paleolitu</w:t>
      </w:r>
      <w:r w:rsidR="00D65FDF">
        <w:rPr>
          <w:rFonts w:cs="Times New Roman"/>
          <w:bCs/>
          <w:color w:val="000000"/>
        </w:rPr>
        <w:t xml:space="preserve">. </w:t>
      </w:r>
      <w:r w:rsidR="00CA63B0">
        <w:rPr>
          <w:rFonts w:cs="Times New Roman"/>
          <w:bCs/>
          <w:color w:val="000000"/>
        </w:rPr>
        <w:t xml:space="preserve">Pro </w:t>
      </w:r>
      <w:r w:rsidR="008036CA">
        <w:rPr>
          <w:rFonts w:cs="Times New Roman"/>
          <w:bCs/>
          <w:color w:val="000000"/>
        </w:rPr>
        <w:t xml:space="preserve">takto </w:t>
      </w:r>
      <w:r w:rsidR="008B4E9E">
        <w:rPr>
          <w:rFonts w:cs="Times New Roman"/>
          <w:bCs/>
          <w:color w:val="000000"/>
        </w:rPr>
        <w:t>významné</w:t>
      </w:r>
      <w:r w:rsidR="0002191A">
        <w:rPr>
          <w:rFonts w:cs="Times New Roman"/>
          <w:bCs/>
          <w:color w:val="000000"/>
        </w:rPr>
        <w:t xml:space="preserve"> kulturní dědictví </w:t>
      </w:r>
      <w:r w:rsidR="00CA63B0">
        <w:rPr>
          <w:rFonts w:cs="Times New Roman"/>
          <w:bCs/>
          <w:color w:val="000000"/>
        </w:rPr>
        <w:t xml:space="preserve">se studenti Ateliéru produktového designu </w:t>
      </w:r>
      <w:r w:rsidR="008036CA">
        <w:rPr>
          <w:rFonts w:cs="Times New Roman"/>
          <w:bCs/>
          <w:color w:val="000000"/>
        </w:rPr>
        <w:t>měli pokusit</w:t>
      </w:r>
      <w:r w:rsidR="00CA63B0">
        <w:rPr>
          <w:rFonts w:cs="Times New Roman"/>
          <w:bCs/>
          <w:color w:val="000000"/>
        </w:rPr>
        <w:t xml:space="preserve"> vytvořit </w:t>
      </w:r>
      <w:r w:rsidR="003B3DFB">
        <w:rPr>
          <w:rFonts w:cs="Times New Roman"/>
          <w:bCs/>
          <w:color w:val="000000"/>
        </w:rPr>
        <w:t xml:space="preserve">speciální </w:t>
      </w:r>
      <w:r w:rsidR="0002191A">
        <w:rPr>
          <w:rFonts w:cs="Times New Roman"/>
          <w:bCs/>
          <w:color w:val="000000"/>
        </w:rPr>
        <w:t xml:space="preserve">schránku, která by splňovala </w:t>
      </w:r>
      <w:r w:rsidR="009058E9">
        <w:rPr>
          <w:rFonts w:cs="Times New Roman"/>
          <w:bCs/>
          <w:color w:val="000000"/>
        </w:rPr>
        <w:t xml:space="preserve">muzejní a </w:t>
      </w:r>
      <w:proofErr w:type="spellStart"/>
      <w:r w:rsidR="009058E9">
        <w:rPr>
          <w:rFonts w:cs="Times New Roman"/>
          <w:bCs/>
          <w:color w:val="000000"/>
        </w:rPr>
        <w:t>prezervační</w:t>
      </w:r>
      <w:proofErr w:type="spellEnd"/>
      <w:r w:rsidR="009058E9">
        <w:rPr>
          <w:rFonts w:cs="Times New Roman"/>
          <w:bCs/>
          <w:color w:val="000000"/>
        </w:rPr>
        <w:t xml:space="preserve"> </w:t>
      </w:r>
      <w:r w:rsidR="0002191A">
        <w:rPr>
          <w:rFonts w:cs="Times New Roman"/>
          <w:bCs/>
          <w:color w:val="000000"/>
        </w:rPr>
        <w:t>požadavky</w:t>
      </w:r>
      <w:r w:rsidR="00CA63B0">
        <w:rPr>
          <w:rFonts w:cs="Times New Roman"/>
          <w:bCs/>
          <w:color w:val="000000"/>
        </w:rPr>
        <w:t xml:space="preserve"> a zároveň byla zajímavá z estetického hlediska.</w:t>
      </w:r>
    </w:p>
    <w:p w14:paraId="0FBB04D9" w14:textId="3DFED06F" w:rsidR="008036CA" w:rsidRDefault="00564D89" w:rsidP="005B2B92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Moravské zemské muzeum umožnilo studentům </w:t>
      </w:r>
      <w:r w:rsidR="00B8000F">
        <w:rPr>
          <w:rFonts w:cs="Times New Roman"/>
          <w:bCs/>
          <w:color w:val="000000"/>
        </w:rPr>
        <w:t>soukromou prohlídku a také odborný výklad docenta Martina Olivy</w:t>
      </w:r>
      <w:r w:rsidR="00B32D02">
        <w:rPr>
          <w:rFonts w:cs="Times New Roman"/>
          <w:bCs/>
          <w:color w:val="000000"/>
        </w:rPr>
        <w:t xml:space="preserve">, vedoucího Ústavu </w:t>
      </w:r>
      <w:proofErr w:type="spellStart"/>
      <w:r w:rsidR="00B32D02">
        <w:rPr>
          <w:rFonts w:cs="Times New Roman"/>
          <w:bCs/>
          <w:color w:val="000000"/>
        </w:rPr>
        <w:t>Anthropos</w:t>
      </w:r>
      <w:proofErr w:type="spellEnd"/>
      <w:r w:rsidR="00B8000F">
        <w:rPr>
          <w:rFonts w:cs="Times New Roman"/>
          <w:bCs/>
          <w:color w:val="000000"/>
        </w:rPr>
        <w:t xml:space="preserve">. </w:t>
      </w:r>
      <w:r w:rsidR="0058350B">
        <w:rPr>
          <w:rFonts w:cs="Times New Roman"/>
          <w:bCs/>
          <w:color w:val="000000"/>
        </w:rPr>
        <w:t>P</w:t>
      </w:r>
      <w:r w:rsidR="00B8000F">
        <w:rPr>
          <w:rFonts w:cs="Times New Roman"/>
          <w:bCs/>
          <w:color w:val="000000"/>
        </w:rPr>
        <w:t xml:space="preserve">rostřednictvím vyprávění o jejím nalezení i </w:t>
      </w:r>
      <w:r w:rsidR="0071381B">
        <w:rPr>
          <w:rFonts w:cs="Times New Roman"/>
          <w:bCs/>
          <w:color w:val="000000"/>
        </w:rPr>
        <w:t xml:space="preserve">uvedení </w:t>
      </w:r>
      <w:r w:rsidR="00B8000F">
        <w:rPr>
          <w:rFonts w:cs="Times New Roman"/>
          <w:bCs/>
          <w:color w:val="000000"/>
        </w:rPr>
        <w:t xml:space="preserve">technických </w:t>
      </w:r>
      <w:r w:rsidR="0071381B">
        <w:rPr>
          <w:rFonts w:cs="Times New Roman"/>
          <w:bCs/>
          <w:color w:val="000000"/>
        </w:rPr>
        <w:t>detailů</w:t>
      </w:r>
      <w:r w:rsidR="0058350B">
        <w:rPr>
          <w:rFonts w:cs="Times New Roman"/>
          <w:bCs/>
          <w:color w:val="000000"/>
        </w:rPr>
        <w:t xml:space="preserve"> získali</w:t>
      </w:r>
      <w:r w:rsidR="00B8000F">
        <w:rPr>
          <w:rFonts w:cs="Times New Roman"/>
          <w:bCs/>
          <w:color w:val="000000"/>
        </w:rPr>
        <w:t xml:space="preserve"> jasnější kontury pro své návrhy. </w:t>
      </w:r>
      <w:r w:rsidR="008F2947">
        <w:rPr>
          <w:rFonts w:cs="Times New Roman"/>
          <w:bCs/>
          <w:color w:val="000000"/>
        </w:rPr>
        <w:t>Ty často kombinují staré, tradiční materiály (vzácné dřevo, kůž</w:t>
      </w:r>
      <w:r w:rsidR="00DE0091">
        <w:rPr>
          <w:rFonts w:cs="Times New Roman"/>
          <w:bCs/>
          <w:color w:val="000000"/>
        </w:rPr>
        <w:t>e</w:t>
      </w:r>
      <w:r w:rsidR="008F2947">
        <w:rPr>
          <w:rFonts w:cs="Times New Roman"/>
          <w:bCs/>
          <w:color w:val="000000"/>
        </w:rPr>
        <w:t>, kov) s moderními technologiemi (kompozitní materiály, silikon</w:t>
      </w:r>
      <w:r w:rsidR="00DE0091">
        <w:rPr>
          <w:rFonts w:cs="Times New Roman"/>
          <w:bCs/>
          <w:color w:val="000000"/>
        </w:rPr>
        <w:t xml:space="preserve">, </w:t>
      </w:r>
      <w:r w:rsidR="000657FF">
        <w:rPr>
          <w:rFonts w:cs="Times New Roman"/>
          <w:bCs/>
          <w:color w:val="000000"/>
        </w:rPr>
        <w:t xml:space="preserve">nehořlavý </w:t>
      </w:r>
      <w:proofErr w:type="spellStart"/>
      <w:r w:rsidR="00DE0091">
        <w:rPr>
          <w:rFonts w:cs="Times New Roman"/>
          <w:bCs/>
          <w:color w:val="000000"/>
        </w:rPr>
        <w:t>antivibrační</w:t>
      </w:r>
      <w:proofErr w:type="spellEnd"/>
      <w:r w:rsidR="00DE0091">
        <w:rPr>
          <w:rFonts w:cs="Times New Roman"/>
          <w:bCs/>
          <w:color w:val="000000"/>
        </w:rPr>
        <w:t xml:space="preserve"> materiál </w:t>
      </w:r>
      <w:proofErr w:type="spellStart"/>
      <w:r w:rsidR="00DE0091">
        <w:rPr>
          <w:rFonts w:cs="Times New Roman"/>
          <w:bCs/>
          <w:color w:val="000000"/>
        </w:rPr>
        <w:t>Sorbothane</w:t>
      </w:r>
      <w:proofErr w:type="spellEnd"/>
      <w:r w:rsidR="00DE0091">
        <w:rPr>
          <w:rFonts w:cs="Times New Roman"/>
          <w:bCs/>
          <w:color w:val="000000"/>
        </w:rPr>
        <w:t xml:space="preserve">, </w:t>
      </w:r>
      <w:r w:rsidR="000657FF">
        <w:rPr>
          <w:rFonts w:cs="Times New Roman"/>
          <w:bCs/>
          <w:color w:val="000000"/>
        </w:rPr>
        <w:t xml:space="preserve">různé </w:t>
      </w:r>
      <w:r w:rsidR="00DE0091">
        <w:rPr>
          <w:rFonts w:cs="Times New Roman"/>
          <w:bCs/>
          <w:color w:val="000000"/>
        </w:rPr>
        <w:t>zamykací systémy</w:t>
      </w:r>
      <w:r w:rsidR="000657FF">
        <w:rPr>
          <w:rFonts w:cs="Times New Roman"/>
          <w:bCs/>
          <w:color w:val="000000"/>
        </w:rPr>
        <w:t>, atp.</w:t>
      </w:r>
      <w:r w:rsidR="00DE0091">
        <w:rPr>
          <w:rFonts w:cs="Times New Roman"/>
          <w:bCs/>
          <w:color w:val="000000"/>
        </w:rPr>
        <w:t xml:space="preserve">). </w:t>
      </w:r>
      <w:r w:rsidR="008036CA">
        <w:rPr>
          <w:rFonts w:cs="Times New Roman"/>
          <w:bCs/>
          <w:color w:val="000000"/>
        </w:rPr>
        <w:t xml:space="preserve">Na </w:t>
      </w:r>
      <w:r w:rsidR="009C2A02">
        <w:rPr>
          <w:rFonts w:cs="Times New Roman"/>
          <w:bCs/>
          <w:color w:val="000000"/>
        </w:rPr>
        <w:t>Ochozu</w:t>
      </w:r>
      <w:r w:rsidR="008036CA">
        <w:rPr>
          <w:rFonts w:cs="Times New Roman"/>
          <w:bCs/>
          <w:color w:val="000000"/>
        </w:rPr>
        <w:t xml:space="preserve"> v Uměleckoprůmyslovém muzeu </w:t>
      </w:r>
      <w:r>
        <w:rPr>
          <w:rFonts w:cs="Times New Roman"/>
          <w:bCs/>
          <w:color w:val="000000"/>
        </w:rPr>
        <w:t xml:space="preserve">bude prezentováno </w:t>
      </w:r>
      <w:r w:rsidR="008036CA">
        <w:rPr>
          <w:rFonts w:cs="Times New Roman"/>
          <w:bCs/>
          <w:color w:val="000000"/>
        </w:rPr>
        <w:t xml:space="preserve">celkem </w:t>
      </w:r>
      <w:r w:rsidR="00A42647">
        <w:rPr>
          <w:rFonts w:cs="Times New Roman"/>
          <w:bCs/>
          <w:color w:val="000000"/>
        </w:rPr>
        <w:t xml:space="preserve">13 </w:t>
      </w:r>
      <w:r w:rsidR="008036CA">
        <w:rPr>
          <w:rFonts w:cs="Times New Roman"/>
          <w:bCs/>
          <w:color w:val="000000"/>
        </w:rPr>
        <w:t xml:space="preserve">různorodých </w:t>
      </w:r>
      <w:r>
        <w:rPr>
          <w:rFonts w:cs="Times New Roman"/>
          <w:bCs/>
          <w:color w:val="000000"/>
        </w:rPr>
        <w:t>prací</w:t>
      </w:r>
      <w:r w:rsidR="00B8000F">
        <w:rPr>
          <w:rFonts w:cs="Times New Roman"/>
          <w:bCs/>
          <w:color w:val="000000"/>
        </w:rPr>
        <w:t>, s</w:t>
      </w:r>
      <w:r w:rsidR="002F7665">
        <w:rPr>
          <w:rFonts w:cs="Times New Roman"/>
          <w:bCs/>
          <w:color w:val="000000"/>
        </w:rPr>
        <w:t xml:space="preserve">oučástí výstavy bude také </w:t>
      </w:r>
      <w:proofErr w:type="spellStart"/>
      <w:r w:rsidR="002A2670">
        <w:rPr>
          <w:rFonts w:cs="Times New Roman"/>
          <w:bCs/>
          <w:color w:val="000000"/>
        </w:rPr>
        <w:t>slide</w:t>
      </w:r>
      <w:proofErr w:type="spellEnd"/>
      <w:r w:rsidR="002A2670">
        <w:rPr>
          <w:rFonts w:cs="Times New Roman"/>
          <w:bCs/>
          <w:color w:val="000000"/>
        </w:rPr>
        <w:t xml:space="preserve">-show </w:t>
      </w:r>
      <w:r w:rsidR="002F7665">
        <w:rPr>
          <w:rFonts w:cs="Times New Roman"/>
          <w:bCs/>
          <w:color w:val="000000"/>
        </w:rPr>
        <w:t>pr</w:t>
      </w:r>
      <w:r w:rsidR="002A2670">
        <w:rPr>
          <w:rFonts w:cs="Times New Roman"/>
          <w:bCs/>
          <w:color w:val="000000"/>
        </w:rPr>
        <w:t>ojekce</w:t>
      </w:r>
      <w:r w:rsidR="002F7665">
        <w:rPr>
          <w:rFonts w:cs="Times New Roman"/>
          <w:bCs/>
          <w:color w:val="000000"/>
        </w:rPr>
        <w:t xml:space="preserve"> </w:t>
      </w:r>
      <w:r w:rsidR="00B8000F">
        <w:rPr>
          <w:rFonts w:cs="Times New Roman"/>
          <w:bCs/>
          <w:color w:val="000000"/>
        </w:rPr>
        <w:t>vizualizací vitrín</w:t>
      </w:r>
      <w:r w:rsidR="002F7665">
        <w:rPr>
          <w:rFonts w:cs="Times New Roman"/>
          <w:bCs/>
          <w:color w:val="000000"/>
        </w:rPr>
        <w:t>, v </w:t>
      </w:r>
      <w:r w:rsidR="00B8000F">
        <w:rPr>
          <w:rFonts w:cs="Times New Roman"/>
          <w:bCs/>
          <w:color w:val="000000"/>
        </w:rPr>
        <w:t>nich</w:t>
      </w:r>
      <w:r w:rsidR="002F7665">
        <w:rPr>
          <w:rFonts w:cs="Times New Roman"/>
          <w:bCs/>
          <w:color w:val="000000"/>
        </w:rPr>
        <w:t xml:space="preserve">ž by mohla být Věstonická </w:t>
      </w:r>
      <w:proofErr w:type="spellStart"/>
      <w:r w:rsidR="00BE6059">
        <w:rPr>
          <w:rFonts w:cs="Times New Roman"/>
          <w:bCs/>
          <w:color w:val="000000"/>
        </w:rPr>
        <w:t>v</w:t>
      </w:r>
      <w:r w:rsidR="002F7665">
        <w:rPr>
          <w:rFonts w:cs="Times New Roman"/>
          <w:bCs/>
          <w:color w:val="000000"/>
        </w:rPr>
        <w:t>enuše</w:t>
      </w:r>
      <w:proofErr w:type="spellEnd"/>
      <w:r w:rsidR="002F7665">
        <w:rPr>
          <w:rFonts w:cs="Times New Roman"/>
          <w:bCs/>
          <w:color w:val="000000"/>
        </w:rPr>
        <w:t xml:space="preserve"> </w:t>
      </w:r>
      <w:r w:rsidR="00FB3EBF">
        <w:rPr>
          <w:rFonts w:cs="Times New Roman"/>
          <w:bCs/>
          <w:color w:val="000000"/>
        </w:rPr>
        <w:t xml:space="preserve">v případě dlouhodobé </w:t>
      </w:r>
      <w:r w:rsidR="002A2670">
        <w:rPr>
          <w:rFonts w:cs="Times New Roman"/>
          <w:bCs/>
          <w:color w:val="000000"/>
        </w:rPr>
        <w:t>expozice vystavena.</w:t>
      </w:r>
      <w:r>
        <w:rPr>
          <w:rFonts w:cs="Times New Roman"/>
          <w:bCs/>
          <w:color w:val="000000"/>
        </w:rPr>
        <w:t xml:space="preserve"> </w:t>
      </w:r>
      <w:r w:rsidR="009058E9">
        <w:rPr>
          <w:rFonts w:cs="Times New Roman"/>
          <w:bCs/>
          <w:color w:val="000000"/>
        </w:rPr>
        <w:t xml:space="preserve"> </w:t>
      </w:r>
    </w:p>
    <w:p w14:paraId="14B5BB5F" w14:textId="77777777" w:rsidR="005B2B92" w:rsidRDefault="005B2B92" w:rsidP="005B2B92">
      <w:pPr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color w:val="000000"/>
          <w:lang w:eastAsia="ar-SA"/>
        </w:rPr>
        <w:t>SYMPOZIUM: JAK VYSTAVIT VENUŠI</w:t>
      </w:r>
    </w:p>
    <w:p w14:paraId="1AE1EA61" w14:textId="2C6E7C12" w:rsidR="005B2B92" w:rsidRDefault="005B2B92" w:rsidP="005B2B92">
      <w:pPr>
        <w:rPr>
          <w:rFonts w:cs="Times New Roman"/>
          <w:b/>
          <w:bCs/>
          <w:color w:val="000000"/>
          <w:lang w:eastAsia="ar-SA"/>
        </w:rPr>
      </w:pPr>
      <w:r w:rsidRPr="000873F5">
        <w:rPr>
          <w:rFonts w:cs="Times New Roman"/>
          <w:b/>
          <w:bCs/>
          <w:color w:val="000000"/>
          <w:lang w:eastAsia="ar-SA"/>
        </w:rPr>
        <w:t>Uměleckoprůmyslové muzeum, Husova 14</w:t>
      </w:r>
      <w:r>
        <w:rPr>
          <w:rFonts w:cs="Times New Roman"/>
          <w:b/>
          <w:bCs/>
          <w:color w:val="000000"/>
          <w:lang w:eastAsia="ar-SA"/>
        </w:rPr>
        <w:t xml:space="preserve"> – </w:t>
      </w:r>
      <w:r w:rsidR="00B32D02">
        <w:rPr>
          <w:rFonts w:cs="Times New Roman"/>
          <w:b/>
          <w:bCs/>
          <w:color w:val="000000"/>
          <w:lang w:eastAsia="ar-SA"/>
        </w:rPr>
        <w:t xml:space="preserve">Přednáškový </w:t>
      </w:r>
      <w:r>
        <w:rPr>
          <w:rFonts w:cs="Times New Roman"/>
          <w:b/>
          <w:bCs/>
          <w:color w:val="000000"/>
          <w:lang w:eastAsia="ar-SA"/>
        </w:rPr>
        <w:t xml:space="preserve">sál </w:t>
      </w:r>
      <w:r w:rsidRPr="000873F5">
        <w:rPr>
          <w:rFonts w:cs="Times New Roman"/>
          <w:b/>
          <w:bCs/>
          <w:color w:val="000000"/>
        </w:rPr>
        <w:br/>
      </w:r>
      <w:r>
        <w:rPr>
          <w:rFonts w:cs="Times New Roman"/>
          <w:b/>
          <w:bCs/>
          <w:color w:val="000000"/>
          <w:lang w:eastAsia="ar-SA"/>
        </w:rPr>
        <w:t>16. 3. 2017</w:t>
      </w:r>
      <w:r w:rsidR="00771DE0">
        <w:rPr>
          <w:rFonts w:cs="Times New Roman"/>
          <w:b/>
          <w:bCs/>
          <w:color w:val="000000"/>
          <w:lang w:eastAsia="ar-SA"/>
        </w:rPr>
        <w:t>,</w:t>
      </w:r>
      <w:r w:rsidR="00F90932">
        <w:rPr>
          <w:rFonts w:cs="Times New Roman"/>
          <w:b/>
          <w:bCs/>
          <w:color w:val="000000"/>
          <w:lang w:eastAsia="ar-SA"/>
        </w:rPr>
        <w:t xml:space="preserve"> 15.00–18.00 h</w:t>
      </w:r>
    </w:p>
    <w:p w14:paraId="7C5F49E5" w14:textId="2B2FE431" w:rsidR="00CD0F60" w:rsidRPr="000D0792" w:rsidRDefault="004F0B9B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>Vý</w:t>
      </w:r>
      <w:r w:rsidR="008B4E9E">
        <w:rPr>
          <w:rFonts w:cs="Times New Roman"/>
        </w:rPr>
        <w:t>stava studentských návrhů otevírá</w:t>
      </w:r>
      <w:r>
        <w:rPr>
          <w:rFonts w:cs="Times New Roman"/>
        </w:rPr>
        <w:t xml:space="preserve"> otázku, </w:t>
      </w:r>
      <w:r w:rsidR="008B4E9E">
        <w:rPr>
          <w:rFonts w:cs="Times New Roman"/>
        </w:rPr>
        <w:t>jak v současné době prezentovat cenné umělecké exponáty. Moravská galerie v kooperaci s Moravským zemským muzeem uspořádá v polovině března sympozium, které se touto otázkou bude zabývat. Sympozium bude určené především odborné</w:t>
      </w:r>
      <w:r w:rsidR="002667BA">
        <w:rPr>
          <w:rFonts w:cs="Times New Roman"/>
        </w:rPr>
        <w:t>mu publiku</w:t>
      </w:r>
      <w:r w:rsidR="008B4E9E">
        <w:rPr>
          <w:rFonts w:cs="Times New Roman"/>
        </w:rPr>
        <w:t xml:space="preserve"> –</w:t>
      </w:r>
      <w:r w:rsidR="002667BA">
        <w:rPr>
          <w:rFonts w:cs="Times New Roman"/>
        </w:rPr>
        <w:t xml:space="preserve"> designérům, architektům</w:t>
      </w:r>
      <w:r w:rsidR="008B4E9E">
        <w:rPr>
          <w:rFonts w:cs="Times New Roman"/>
        </w:rPr>
        <w:t xml:space="preserve">, </w:t>
      </w:r>
      <w:r w:rsidR="002667BA">
        <w:rPr>
          <w:rFonts w:cs="Times New Roman"/>
        </w:rPr>
        <w:t>teoretikům a historikům umění,</w:t>
      </w:r>
      <w:r w:rsidR="003B3DFB">
        <w:rPr>
          <w:rFonts w:cs="Times New Roman"/>
        </w:rPr>
        <w:t xml:space="preserve"> muzeologům, restaurátorům a </w:t>
      </w:r>
      <w:r w:rsidR="008B4E9E">
        <w:rPr>
          <w:rFonts w:cs="Times New Roman"/>
        </w:rPr>
        <w:t xml:space="preserve">přístupné bude také studentům spřízněných oborů. </w:t>
      </w:r>
      <w:r w:rsidR="002667BA">
        <w:rPr>
          <w:rFonts w:cs="Times New Roman"/>
        </w:rPr>
        <w:t xml:space="preserve">Sympozium bude rozděleno do dvou částí – první část bude věnována Věstonické </w:t>
      </w:r>
      <w:proofErr w:type="spellStart"/>
      <w:r w:rsidR="002667BA">
        <w:rPr>
          <w:rFonts w:cs="Times New Roman"/>
        </w:rPr>
        <w:t>venuši</w:t>
      </w:r>
      <w:proofErr w:type="spellEnd"/>
      <w:r w:rsidR="00712B02">
        <w:rPr>
          <w:rFonts w:cs="Times New Roman"/>
        </w:rPr>
        <w:t xml:space="preserve">, </w:t>
      </w:r>
      <w:r w:rsidR="002667BA">
        <w:rPr>
          <w:rFonts w:cs="Times New Roman"/>
        </w:rPr>
        <w:t xml:space="preserve">sbírkám </w:t>
      </w:r>
      <w:r w:rsidR="00514C09">
        <w:rPr>
          <w:rFonts w:cs="Times New Roman"/>
        </w:rPr>
        <w:t xml:space="preserve">Moravského zemského muzea </w:t>
      </w:r>
      <w:r w:rsidR="002667BA">
        <w:rPr>
          <w:rFonts w:cs="Times New Roman"/>
        </w:rPr>
        <w:t xml:space="preserve">a způsobu jejich prezentace. Druhá část </w:t>
      </w:r>
      <w:r w:rsidR="00CD0F60">
        <w:rPr>
          <w:rFonts w:cs="Times New Roman"/>
        </w:rPr>
        <w:t>se zaměří</w:t>
      </w:r>
      <w:r w:rsidR="002667BA">
        <w:rPr>
          <w:rFonts w:cs="Times New Roman"/>
        </w:rPr>
        <w:t xml:space="preserve"> na problémy spjaté s návrhy </w:t>
      </w:r>
      <w:r w:rsidR="000D0792">
        <w:rPr>
          <w:rFonts w:cs="Times New Roman"/>
        </w:rPr>
        <w:br/>
      </w:r>
      <w:r w:rsidR="002667BA">
        <w:rPr>
          <w:rFonts w:cs="Times New Roman"/>
        </w:rPr>
        <w:t>a realizacemi výstavních</w:t>
      </w:r>
      <w:r w:rsidR="00CD0F60">
        <w:rPr>
          <w:rFonts w:cs="Times New Roman"/>
        </w:rPr>
        <w:t xml:space="preserve"> </w:t>
      </w:r>
      <w:r w:rsidR="00514C09">
        <w:rPr>
          <w:rFonts w:cs="Times New Roman"/>
        </w:rPr>
        <w:t>systémů</w:t>
      </w:r>
      <w:r w:rsidR="00CD0F60">
        <w:rPr>
          <w:rFonts w:cs="Times New Roman"/>
        </w:rPr>
        <w:t xml:space="preserve">. </w:t>
      </w:r>
      <w:r w:rsidR="002D1ED3">
        <w:rPr>
          <w:rFonts w:cs="Times New Roman"/>
        </w:rPr>
        <w:t xml:space="preserve">Na sympoziu vystoupí </w:t>
      </w:r>
      <w:r w:rsidR="00466E70">
        <w:rPr>
          <w:rFonts w:cs="Times New Roman"/>
        </w:rPr>
        <w:t xml:space="preserve">také známý britský designér </w:t>
      </w:r>
      <w:r w:rsidR="002D1ED3">
        <w:rPr>
          <w:rFonts w:cs="Times New Roman"/>
        </w:rPr>
        <w:t xml:space="preserve">Adrian </w:t>
      </w:r>
      <w:proofErr w:type="spellStart"/>
      <w:r w:rsidR="002D1ED3">
        <w:rPr>
          <w:rFonts w:cs="Times New Roman"/>
        </w:rPr>
        <w:t>Peach</w:t>
      </w:r>
      <w:proofErr w:type="spellEnd"/>
      <w:r w:rsidR="002D1ED3">
        <w:rPr>
          <w:rFonts w:cs="Times New Roman"/>
        </w:rPr>
        <w:t xml:space="preserve">, </w:t>
      </w:r>
      <w:r w:rsidR="00466E70" w:rsidRPr="00466E70">
        <w:rPr>
          <w:rFonts w:cs="Times New Roman"/>
        </w:rPr>
        <w:t xml:space="preserve">který vyvinul množství svítidel pro přední zahraniční výrobce, </w:t>
      </w:r>
      <w:r w:rsidR="00A42647">
        <w:rPr>
          <w:rFonts w:cs="Times New Roman"/>
        </w:rPr>
        <w:t>p</w:t>
      </w:r>
      <w:r w:rsidR="00466E70" w:rsidRPr="00466E70">
        <w:rPr>
          <w:rFonts w:cs="Times New Roman"/>
        </w:rPr>
        <w:t xml:space="preserve">ůsobil jako umělecký ředitel italské značky </w:t>
      </w:r>
      <w:proofErr w:type="spellStart"/>
      <w:r w:rsidR="00466E70" w:rsidRPr="00466E70">
        <w:rPr>
          <w:rFonts w:cs="Times New Roman"/>
        </w:rPr>
        <w:t>Segno</w:t>
      </w:r>
      <w:proofErr w:type="spellEnd"/>
      <w:r w:rsidR="00466E70" w:rsidRPr="00466E70">
        <w:rPr>
          <w:rFonts w:cs="Times New Roman"/>
        </w:rPr>
        <w:t xml:space="preserve"> specializující se </w:t>
      </w:r>
      <w:r w:rsidR="00A42647">
        <w:rPr>
          <w:rFonts w:cs="Times New Roman"/>
        </w:rPr>
        <w:t>na výrobu osvětlovací techniky</w:t>
      </w:r>
      <w:r w:rsidR="00CD3EA7">
        <w:rPr>
          <w:rFonts w:cs="Times New Roman"/>
        </w:rPr>
        <w:t>.</w:t>
      </w:r>
      <w:r w:rsidR="00A42647">
        <w:rPr>
          <w:rFonts w:cs="Times New Roman"/>
        </w:rPr>
        <w:t xml:space="preserve"> </w:t>
      </w:r>
      <w:r w:rsidR="00CD3EA7">
        <w:rPr>
          <w:rFonts w:cs="Times New Roman"/>
        </w:rPr>
        <w:t>P</w:t>
      </w:r>
      <w:r w:rsidR="00466E70" w:rsidRPr="00466E70">
        <w:rPr>
          <w:rFonts w:cs="Times New Roman"/>
        </w:rPr>
        <w:t xml:space="preserve">řednáší na vysokých uměleckých školách po celém světě. </w:t>
      </w:r>
    </w:p>
    <w:p w14:paraId="6EA2DD5C" w14:textId="77777777" w:rsidR="003A794C" w:rsidRDefault="00CD0F60" w:rsidP="003A794C">
      <w:pPr>
        <w:pBdr>
          <w:bottom w:val="single" w:sz="6" w:space="1" w:color="auto"/>
        </w:pBdr>
        <w:spacing w:line="240" w:lineRule="auto"/>
        <w:rPr>
          <w:rFonts w:cs="Times New Roman"/>
          <w:b/>
          <w:u w:val="single"/>
        </w:rPr>
      </w:pPr>
      <w:r w:rsidRPr="00CD0F60">
        <w:rPr>
          <w:rFonts w:cs="Times New Roman"/>
          <w:b/>
          <w:u w:val="single"/>
        </w:rPr>
        <w:t xml:space="preserve">Program sympozia </w:t>
      </w:r>
    </w:p>
    <w:p w14:paraId="79130655" w14:textId="77777777" w:rsidR="00CD0F60" w:rsidRDefault="00CD0F60" w:rsidP="00771DE0">
      <w:pPr>
        <w:pBdr>
          <w:bottom w:val="single" w:sz="6" w:space="1" w:color="auto"/>
        </w:pBdr>
        <w:spacing w:line="360" w:lineRule="auto"/>
        <w:rPr>
          <w:rFonts w:cs="Times New Roman"/>
        </w:rPr>
      </w:pPr>
      <w:r w:rsidRPr="00CD0F60">
        <w:rPr>
          <w:rFonts w:cs="Times New Roman"/>
          <w:b/>
        </w:rPr>
        <w:t>13.00</w:t>
      </w:r>
      <w:r>
        <w:rPr>
          <w:rFonts w:cs="Times New Roman"/>
        </w:rPr>
        <w:t xml:space="preserve"> Neformální setkání před zahájením sympozia v </w:t>
      </w:r>
      <w:proofErr w:type="spellStart"/>
      <w:r w:rsidR="00771DE0">
        <w:rPr>
          <w:rFonts w:cs="Times New Roman"/>
        </w:rPr>
        <w:t>Mendela</w:t>
      </w:r>
      <w:r>
        <w:rPr>
          <w:rFonts w:cs="Times New Roman"/>
        </w:rPr>
        <w:t>niu</w:t>
      </w:r>
      <w:proofErr w:type="spellEnd"/>
      <w:r>
        <w:rPr>
          <w:rFonts w:cs="Times New Roman"/>
        </w:rPr>
        <w:t xml:space="preserve"> na </w:t>
      </w:r>
      <w:r w:rsidR="00771DE0">
        <w:rPr>
          <w:rFonts w:cs="Times New Roman"/>
        </w:rPr>
        <w:t>Mendlově</w:t>
      </w:r>
      <w:r>
        <w:rPr>
          <w:rFonts w:cs="Times New Roman"/>
        </w:rPr>
        <w:t xml:space="preserve"> náměstí, komentovaná prohlídka nové interaktivní expozice v historickém objektu</w:t>
      </w:r>
    </w:p>
    <w:p w14:paraId="69E6EB14" w14:textId="77777777" w:rsidR="00CD0F60" w:rsidRDefault="00CD0F60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 w:rsidRPr="00CD0F60">
        <w:rPr>
          <w:rFonts w:cs="Times New Roman"/>
          <w:b/>
        </w:rPr>
        <w:t>15. 00</w:t>
      </w:r>
      <w:r w:rsidR="00601D14">
        <w:rPr>
          <w:rFonts w:cs="Times New Roman"/>
          <w:b/>
        </w:rPr>
        <w:t>–16</w:t>
      </w:r>
      <w:r w:rsidR="00601D14" w:rsidRPr="00601D14">
        <w:rPr>
          <w:rFonts w:cs="Times New Roman"/>
          <w:b/>
        </w:rPr>
        <w:t>.15</w:t>
      </w:r>
      <w:r w:rsidRPr="00601D14">
        <w:rPr>
          <w:rFonts w:cs="Times New Roman"/>
          <w:b/>
        </w:rPr>
        <w:t xml:space="preserve"> První část</w:t>
      </w:r>
    </w:p>
    <w:p w14:paraId="5AD55660" w14:textId="58E0A6F7" w:rsidR="00CD0F60" w:rsidRDefault="00CD0F60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 w:rsidRPr="00CD0F60">
        <w:rPr>
          <w:rFonts w:cs="Times New Roman"/>
        </w:rPr>
        <w:t xml:space="preserve">doc. PhDr. Martin Oliva, Ph.D., </w:t>
      </w:r>
      <w:proofErr w:type="spellStart"/>
      <w:r w:rsidRPr="00CD0F60">
        <w:rPr>
          <w:rFonts w:cs="Times New Roman"/>
        </w:rPr>
        <w:t>DSc</w:t>
      </w:r>
      <w:proofErr w:type="spellEnd"/>
      <w:r w:rsidRPr="00CD0F60">
        <w:rPr>
          <w:rFonts w:cs="Times New Roman"/>
        </w:rPr>
        <w:t>.</w:t>
      </w:r>
      <w:r w:rsidR="00601D14">
        <w:rPr>
          <w:rFonts w:cs="Times New Roman"/>
        </w:rPr>
        <w:t xml:space="preserve"> – historie a význam Věstonické </w:t>
      </w:r>
      <w:proofErr w:type="spellStart"/>
      <w:r w:rsidR="00601D14">
        <w:rPr>
          <w:rFonts w:cs="Times New Roman"/>
        </w:rPr>
        <w:t>venuše</w:t>
      </w:r>
      <w:proofErr w:type="spellEnd"/>
    </w:p>
    <w:p w14:paraId="455F813C" w14:textId="75CA8809" w:rsidR="00601D14" w:rsidRDefault="000D0792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>
        <w:rPr>
          <w:rFonts w:cs="Times New Roman"/>
        </w:rPr>
        <w:t xml:space="preserve">Mgr. Martina </w:t>
      </w:r>
      <w:proofErr w:type="spellStart"/>
      <w:r>
        <w:rPr>
          <w:rFonts w:cs="Times New Roman"/>
        </w:rPr>
        <w:t>Galetová</w:t>
      </w:r>
      <w:proofErr w:type="spellEnd"/>
      <w:r>
        <w:rPr>
          <w:rFonts w:cs="Times New Roman"/>
        </w:rPr>
        <w:t xml:space="preserve">, PhD. </w:t>
      </w:r>
      <w:r w:rsidR="00601D14">
        <w:rPr>
          <w:rFonts w:cs="Times New Roman"/>
        </w:rPr>
        <w:t xml:space="preserve">– ikoničnost a symbolika Věstonické </w:t>
      </w:r>
      <w:proofErr w:type="spellStart"/>
      <w:r w:rsidR="00601D14">
        <w:rPr>
          <w:rFonts w:cs="Times New Roman"/>
        </w:rPr>
        <w:t>venuše</w:t>
      </w:r>
      <w:proofErr w:type="spellEnd"/>
      <w:r w:rsidR="00601D14">
        <w:rPr>
          <w:rFonts w:cs="Times New Roman"/>
        </w:rPr>
        <w:t xml:space="preserve"> dříve a dnes</w:t>
      </w:r>
    </w:p>
    <w:p w14:paraId="7BEDA4E6" w14:textId="1EFBB7F7" w:rsidR="00601D14" w:rsidRDefault="00601D14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>
        <w:rPr>
          <w:rFonts w:cs="Times New Roman"/>
        </w:rPr>
        <w:t xml:space="preserve">Mgr. Petr </w:t>
      </w:r>
      <w:proofErr w:type="spellStart"/>
      <w:r>
        <w:rPr>
          <w:rFonts w:cs="Times New Roman"/>
        </w:rPr>
        <w:t>Kostrhun</w:t>
      </w:r>
      <w:proofErr w:type="spellEnd"/>
      <w:r>
        <w:rPr>
          <w:rFonts w:cs="Times New Roman"/>
        </w:rPr>
        <w:t xml:space="preserve"> – Pavilon </w:t>
      </w:r>
      <w:proofErr w:type="spellStart"/>
      <w:r>
        <w:rPr>
          <w:rFonts w:cs="Times New Roman"/>
        </w:rPr>
        <w:t>Anthropos</w:t>
      </w:r>
      <w:proofErr w:type="spellEnd"/>
      <w:r w:rsidR="00712B02">
        <w:rPr>
          <w:rFonts w:cs="Times New Roman"/>
        </w:rPr>
        <w:t xml:space="preserve"> a potenci</w:t>
      </w:r>
      <w:r>
        <w:rPr>
          <w:rFonts w:cs="Times New Roman"/>
        </w:rPr>
        <w:t>ální obměna prezentace jeho sbírek</w:t>
      </w:r>
    </w:p>
    <w:p w14:paraId="66DBFE0B" w14:textId="77777777" w:rsidR="00601D14" w:rsidRPr="00601D14" w:rsidRDefault="00601D14" w:rsidP="003A794C">
      <w:pPr>
        <w:pBdr>
          <w:bottom w:val="single" w:sz="6" w:space="1" w:color="auto"/>
        </w:pBdr>
        <w:spacing w:line="240" w:lineRule="auto"/>
        <w:rPr>
          <w:rFonts w:cs="Times New Roman"/>
          <w:b/>
        </w:rPr>
      </w:pPr>
      <w:r w:rsidRPr="00601D14">
        <w:rPr>
          <w:rFonts w:cs="Times New Roman"/>
          <w:b/>
        </w:rPr>
        <w:t>16.30–18.00 Druhá část</w:t>
      </w:r>
    </w:p>
    <w:p w14:paraId="20ADDAD1" w14:textId="4B9DE3F9" w:rsidR="00F219CF" w:rsidRDefault="00B32D02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>
        <w:rPr>
          <w:rFonts w:cs="Times New Roman"/>
        </w:rPr>
        <w:t xml:space="preserve">Bc. </w:t>
      </w:r>
      <w:r w:rsidR="00C9209F">
        <w:rPr>
          <w:rFonts w:cs="Times New Roman"/>
        </w:rPr>
        <w:t xml:space="preserve">Klára </w:t>
      </w:r>
      <w:proofErr w:type="spellStart"/>
      <w:r w:rsidR="00C9209F">
        <w:rPr>
          <w:rFonts w:cs="Times New Roman"/>
        </w:rPr>
        <w:t>Peloušková</w:t>
      </w:r>
      <w:proofErr w:type="spellEnd"/>
      <w:r w:rsidR="00C9209F">
        <w:rPr>
          <w:rFonts w:cs="Times New Roman"/>
        </w:rPr>
        <w:t xml:space="preserve"> – způsoby a možnosti prezentace sbírek ve světě</w:t>
      </w:r>
    </w:p>
    <w:p w14:paraId="48B05034" w14:textId="214C481A" w:rsidR="00C9209F" w:rsidRDefault="00C9209F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>
        <w:rPr>
          <w:rFonts w:cs="Times New Roman"/>
        </w:rPr>
        <w:t>Tomáš Kulík (LOTECH Design) – praktická hlediska při vytváření výstavních systémů</w:t>
      </w:r>
    </w:p>
    <w:p w14:paraId="2F01B149" w14:textId="793AE444" w:rsidR="00C9209F" w:rsidRDefault="00C9209F" w:rsidP="003A794C">
      <w:pPr>
        <w:pBdr>
          <w:bottom w:val="single" w:sz="6" w:space="1" w:color="auto"/>
        </w:pBdr>
        <w:spacing w:line="240" w:lineRule="auto"/>
        <w:rPr>
          <w:rFonts w:cs="Times New Roman"/>
        </w:rPr>
      </w:pPr>
      <w:r>
        <w:rPr>
          <w:rFonts w:cs="Times New Roman"/>
        </w:rPr>
        <w:t xml:space="preserve">Adrian </w:t>
      </w:r>
      <w:proofErr w:type="spellStart"/>
      <w:r>
        <w:rPr>
          <w:rFonts w:cs="Times New Roman"/>
        </w:rPr>
        <w:t>Peach</w:t>
      </w:r>
      <w:proofErr w:type="spellEnd"/>
      <w:r>
        <w:rPr>
          <w:rFonts w:cs="Times New Roman"/>
        </w:rPr>
        <w:t xml:space="preserve"> </w:t>
      </w:r>
      <w:r w:rsidR="00B21A09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514C09">
        <w:rPr>
          <w:rFonts w:cs="Times New Roman"/>
        </w:rPr>
        <w:t>výstavnictví v</w:t>
      </w:r>
      <w:r w:rsidR="00B21A09">
        <w:rPr>
          <w:rFonts w:cs="Times New Roman"/>
        </w:rPr>
        <w:t> </w:t>
      </w:r>
      <w:proofErr w:type="spellStart"/>
      <w:r w:rsidR="00B21A09">
        <w:rPr>
          <w:rFonts w:cs="Times New Roman"/>
        </w:rPr>
        <w:t>Neues</w:t>
      </w:r>
      <w:proofErr w:type="spellEnd"/>
      <w:r w:rsidR="00B21A09">
        <w:rPr>
          <w:rFonts w:cs="Times New Roman"/>
        </w:rPr>
        <w:t xml:space="preserve"> Muzeu v Berlíně (simultánní překlad příspěvku do češtiny)</w:t>
      </w:r>
    </w:p>
    <w:p w14:paraId="2E777BBB" w14:textId="164F6FDA" w:rsidR="00F219CF" w:rsidRDefault="00852473" w:rsidP="000D0792">
      <w:pPr>
        <w:pBdr>
          <w:bottom w:val="single" w:sz="6" w:space="1" w:color="auto"/>
        </w:pBdr>
        <w:spacing w:line="360" w:lineRule="auto"/>
        <w:rPr>
          <w:rFonts w:cs="Times New Roman"/>
        </w:rPr>
      </w:pPr>
      <w:r>
        <w:rPr>
          <w:rFonts w:cs="Times New Roman"/>
        </w:rPr>
        <w:t xml:space="preserve">prof. </w:t>
      </w:r>
      <w:proofErr w:type="spellStart"/>
      <w:proofErr w:type="gramStart"/>
      <w:r>
        <w:rPr>
          <w:rFonts w:cs="Times New Roman"/>
        </w:rPr>
        <w:t>Mgr.A</w:t>
      </w:r>
      <w:proofErr w:type="spellEnd"/>
      <w:r>
        <w:rPr>
          <w:rFonts w:cs="Times New Roman"/>
        </w:rPr>
        <w:t>.</w:t>
      </w:r>
      <w:proofErr w:type="gramEnd"/>
      <w:r w:rsidR="00F90932">
        <w:rPr>
          <w:rFonts w:cs="Times New Roman"/>
        </w:rPr>
        <w:t xml:space="preserve"> </w:t>
      </w:r>
      <w:r w:rsidR="00B21A09">
        <w:rPr>
          <w:rFonts w:cs="Times New Roman"/>
        </w:rPr>
        <w:t xml:space="preserve">Michal Froněk, </w:t>
      </w:r>
      <w:r>
        <w:rPr>
          <w:rFonts w:cs="Times New Roman"/>
        </w:rPr>
        <w:t xml:space="preserve">prof. </w:t>
      </w:r>
      <w:proofErr w:type="spellStart"/>
      <w:r>
        <w:rPr>
          <w:rFonts w:cs="Times New Roman"/>
        </w:rPr>
        <w:t>Mgr.A</w:t>
      </w:r>
      <w:proofErr w:type="spellEnd"/>
      <w:r>
        <w:rPr>
          <w:rFonts w:cs="Times New Roman"/>
        </w:rPr>
        <w:t xml:space="preserve">. </w:t>
      </w:r>
      <w:r w:rsidR="00B21A09">
        <w:rPr>
          <w:rFonts w:cs="Times New Roman"/>
        </w:rPr>
        <w:t>Jan Němeček – zhodnocení výsledků zadání klauzurních prací na VŠUP, prezentace studentů</w:t>
      </w:r>
    </w:p>
    <w:p w14:paraId="38D27200" w14:textId="77777777" w:rsidR="00F219CF" w:rsidRPr="003A794C" w:rsidRDefault="00F219CF" w:rsidP="003A794C">
      <w:pPr>
        <w:pBdr>
          <w:bottom w:val="single" w:sz="6" w:space="1" w:color="auto"/>
        </w:pBdr>
        <w:spacing w:line="240" w:lineRule="auto"/>
      </w:pPr>
    </w:p>
    <w:p w14:paraId="7C6C4542" w14:textId="445F7A08" w:rsidR="003A794C" w:rsidRPr="003A794C" w:rsidRDefault="003A794C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Kontakt pro média</w:t>
      </w:r>
    </w:p>
    <w:p w14:paraId="60A9FE52" w14:textId="77777777" w:rsidR="003A794C" w:rsidRPr="003A794C" w:rsidRDefault="003A794C" w:rsidP="003A794C">
      <w:pPr>
        <w:pStyle w:val="Normlnweb"/>
        <w:spacing w:before="0" w:after="0"/>
        <w:rPr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Michaela Paučo</w:t>
      </w:r>
      <w:r w:rsidR="00CE0605"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3A794C">
        <w:rPr>
          <w:color w:val="000000"/>
          <w:sz w:val="22"/>
          <w:szCs w:val="22"/>
        </w:rPr>
        <w:t>Tisková mluvčí</w:t>
      </w:r>
      <w:r w:rsidRPr="003A794C">
        <w:rPr>
          <w:color w:val="000000"/>
          <w:sz w:val="22"/>
          <w:szCs w:val="22"/>
        </w:rPr>
        <w:br/>
        <w:t xml:space="preserve">E-mail </w:t>
      </w:r>
      <w:hyperlink r:id="rId9" w:history="1">
        <w:r w:rsidRPr="003A794C">
          <w:rPr>
            <w:rStyle w:val="Hypertextovodkaz"/>
            <w:sz w:val="22"/>
            <w:szCs w:val="22"/>
          </w:rPr>
          <w:t>tisk@moravska-galerie.cz</w:t>
        </w:r>
      </w:hyperlink>
      <w:r w:rsidRPr="003A794C">
        <w:rPr>
          <w:color w:val="000000"/>
          <w:sz w:val="22"/>
          <w:szCs w:val="22"/>
        </w:rPr>
        <w:br/>
        <w:t>Telefon +420 532 169 174</w:t>
      </w:r>
      <w:r w:rsidRPr="003A794C">
        <w:rPr>
          <w:color w:val="000000"/>
          <w:sz w:val="22"/>
          <w:szCs w:val="22"/>
        </w:rPr>
        <w:br/>
        <w:t>Mobil +420 724 516 672</w:t>
      </w:r>
    </w:p>
    <w:p w14:paraId="748E67AD" w14:textId="77777777" w:rsidR="003A794C" w:rsidRPr="003A794C" w:rsidRDefault="003A794C" w:rsidP="003A794C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Moravská galerie v Brně</w:t>
      </w:r>
      <w:r w:rsidRPr="003A794C">
        <w:rPr>
          <w:b/>
          <w:color w:val="000000"/>
          <w:sz w:val="22"/>
          <w:szCs w:val="22"/>
        </w:rPr>
        <w:br/>
      </w:r>
      <w:hyperlink r:id="rId10" w:history="1">
        <w:r w:rsidRPr="003A794C">
          <w:rPr>
            <w:rStyle w:val="Hypertextovodkaz"/>
            <w:b/>
            <w:sz w:val="22"/>
            <w:szCs w:val="22"/>
          </w:rPr>
          <w:t>www.moravska-galerie.cz</w:t>
        </w:r>
      </w:hyperlink>
    </w:p>
    <w:p w14:paraId="162C5A87" w14:textId="77777777" w:rsidR="00692DF6" w:rsidRPr="00E2586E" w:rsidRDefault="00692DF6" w:rsidP="003A794C">
      <w:pPr>
        <w:spacing w:line="240" w:lineRule="auto"/>
        <w:jc w:val="both"/>
        <w:rPr>
          <w:rFonts w:cs="Times New Roman"/>
        </w:rPr>
      </w:pPr>
    </w:p>
    <w:sectPr w:rsidR="00692DF6" w:rsidRPr="00E2586E" w:rsidSect="004376F2">
      <w:headerReference w:type="default" r:id="rId11"/>
      <w:headerReference w:type="first" r:id="rId12"/>
      <w:pgSz w:w="11906" w:h="16838" w:code="9"/>
      <w:pgMar w:top="1985" w:right="1134" w:bottom="1134" w:left="2268" w:header="703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ABB877" w15:done="0"/>
  <w15:commentEx w15:paraId="20CBE765" w15:done="0"/>
  <w15:commentEx w15:paraId="29635DA8" w15:done="0"/>
  <w15:commentEx w15:paraId="6156F3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237F2" w14:textId="77777777" w:rsidR="00034572" w:rsidRDefault="00034572" w:rsidP="00692DF6">
      <w:pPr>
        <w:spacing w:after="0" w:line="240" w:lineRule="auto"/>
      </w:pPr>
      <w:r>
        <w:separator/>
      </w:r>
    </w:p>
  </w:endnote>
  <w:endnote w:type="continuationSeparator" w:id="0">
    <w:p w14:paraId="1C472F52" w14:textId="77777777" w:rsidR="00034572" w:rsidRDefault="00034572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78E2" w14:textId="77777777" w:rsidR="00034572" w:rsidRDefault="00034572" w:rsidP="00692DF6">
      <w:pPr>
        <w:spacing w:after="0" w:line="240" w:lineRule="auto"/>
      </w:pPr>
      <w:r>
        <w:separator/>
      </w:r>
    </w:p>
  </w:footnote>
  <w:footnote w:type="continuationSeparator" w:id="0">
    <w:p w14:paraId="6E593CCA" w14:textId="77777777" w:rsidR="00034572" w:rsidRDefault="00034572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CF4C" w14:textId="4733F151" w:rsidR="00E2586E" w:rsidRDefault="00E2586E" w:rsidP="00E2586E">
    <w:pPr>
      <w:pStyle w:val="Zhlav"/>
      <w:jc w:val="right"/>
    </w:pPr>
    <w:r>
      <w:t xml:space="preserve">Tisková zpráva /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E47D99">
      <w:rPr>
        <w:noProof/>
      </w:rPr>
      <w:t>13. února 2017</w:t>
    </w:r>
    <w:r>
      <w:fldChar w:fldCharType="end"/>
    </w:r>
    <w:r>
      <w:tab/>
    </w:r>
    <w:r>
      <w:tab/>
    </w:r>
    <w:sdt>
      <w:sdtPr>
        <w:id w:val="-144160093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47D99">
          <w:rPr>
            <w:noProof/>
          </w:rPr>
          <w:t>2</w:t>
        </w:r>
        <w:r>
          <w:fldChar w:fldCharType="end"/>
        </w:r>
      </w:sdtContent>
    </w:sdt>
  </w:p>
  <w:p w14:paraId="7E1792B0" w14:textId="77777777" w:rsidR="00692DF6" w:rsidRPr="00E2586E" w:rsidRDefault="00692DF6" w:rsidP="004376F2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0C647" w14:textId="77777777" w:rsidR="00540545" w:rsidRDefault="005405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F4E4959" wp14:editId="0960C1FD">
          <wp:simplePos x="0" y="0"/>
          <wp:positionH relativeFrom="column">
            <wp:posOffset>-1863</wp:posOffset>
          </wp:positionH>
          <wp:positionV relativeFrom="paragraph">
            <wp:posOffset>-87997</wp:posOffset>
          </wp:positionV>
          <wp:extent cx="3024000" cy="906311"/>
          <wp:effectExtent l="0" t="0" r="508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_znacka_dvojradek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co">
    <w15:presenceInfo w15:providerId="None" w15:userId="Pauco"/>
  </w15:person>
  <w15:person w15:author="epankova">
    <w15:presenceInfo w15:providerId="None" w15:userId="epan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70"/>
    <w:rsid w:val="00001A53"/>
    <w:rsid w:val="000106B7"/>
    <w:rsid w:val="0002191A"/>
    <w:rsid w:val="00027ACC"/>
    <w:rsid w:val="00034572"/>
    <w:rsid w:val="00054049"/>
    <w:rsid w:val="000657FF"/>
    <w:rsid w:val="00065DD7"/>
    <w:rsid w:val="00067699"/>
    <w:rsid w:val="00080428"/>
    <w:rsid w:val="000873F5"/>
    <w:rsid w:val="00096809"/>
    <w:rsid w:val="000A65DA"/>
    <w:rsid w:val="000D0792"/>
    <w:rsid w:val="001148C8"/>
    <w:rsid w:val="001219B4"/>
    <w:rsid w:val="00171AC2"/>
    <w:rsid w:val="0017603F"/>
    <w:rsid w:val="00177723"/>
    <w:rsid w:val="00212AF1"/>
    <w:rsid w:val="00244F01"/>
    <w:rsid w:val="002667BA"/>
    <w:rsid w:val="002A2670"/>
    <w:rsid w:val="002D1CAA"/>
    <w:rsid w:val="002D1ED3"/>
    <w:rsid w:val="002D63F1"/>
    <w:rsid w:val="002F7665"/>
    <w:rsid w:val="00312DD8"/>
    <w:rsid w:val="00344779"/>
    <w:rsid w:val="0036068D"/>
    <w:rsid w:val="003721D1"/>
    <w:rsid w:val="003925DD"/>
    <w:rsid w:val="003A794C"/>
    <w:rsid w:val="003B3DFB"/>
    <w:rsid w:val="003C2E41"/>
    <w:rsid w:val="003C55F0"/>
    <w:rsid w:val="003D2061"/>
    <w:rsid w:val="003D3AC0"/>
    <w:rsid w:val="00421E6C"/>
    <w:rsid w:val="00435182"/>
    <w:rsid w:val="004376F2"/>
    <w:rsid w:val="00466E70"/>
    <w:rsid w:val="00496EB8"/>
    <w:rsid w:val="004C7620"/>
    <w:rsid w:val="004E7EEA"/>
    <w:rsid w:val="004F0B9B"/>
    <w:rsid w:val="00514C09"/>
    <w:rsid w:val="00527170"/>
    <w:rsid w:val="00530BF1"/>
    <w:rsid w:val="00540545"/>
    <w:rsid w:val="00564D89"/>
    <w:rsid w:val="0058350B"/>
    <w:rsid w:val="005B2B92"/>
    <w:rsid w:val="00601D14"/>
    <w:rsid w:val="00641826"/>
    <w:rsid w:val="00655A89"/>
    <w:rsid w:val="00692DF6"/>
    <w:rsid w:val="006B4D1D"/>
    <w:rsid w:val="006C6258"/>
    <w:rsid w:val="00712B02"/>
    <w:rsid w:val="0071381B"/>
    <w:rsid w:val="007510E6"/>
    <w:rsid w:val="0075210A"/>
    <w:rsid w:val="00771DE0"/>
    <w:rsid w:val="007B5D0F"/>
    <w:rsid w:val="008036CA"/>
    <w:rsid w:val="00836BC2"/>
    <w:rsid w:val="00852473"/>
    <w:rsid w:val="00860B0F"/>
    <w:rsid w:val="008902D1"/>
    <w:rsid w:val="008B4E9E"/>
    <w:rsid w:val="008B61A5"/>
    <w:rsid w:val="008E10B0"/>
    <w:rsid w:val="008F2947"/>
    <w:rsid w:val="009058E9"/>
    <w:rsid w:val="009C2A02"/>
    <w:rsid w:val="009E2D5B"/>
    <w:rsid w:val="009F3962"/>
    <w:rsid w:val="00A42647"/>
    <w:rsid w:val="00A4708D"/>
    <w:rsid w:val="00A61926"/>
    <w:rsid w:val="00A85F8A"/>
    <w:rsid w:val="00A94940"/>
    <w:rsid w:val="00A968ED"/>
    <w:rsid w:val="00AC34AC"/>
    <w:rsid w:val="00AC611B"/>
    <w:rsid w:val="00AD1C02"/>
    <w:rsid w:val="00AE42BB"/>
    <w:rsid w:val="00B21A09"/>
    <w:rsid w:val="00B255F6"/>
    <w:rsid w:val="00B32D02"/>
    <w:rsid w:val="00B8000F"/>
    <w:rsid w:val="00B958A6"/>
    <w:rsid w:val="00BA59E6"/>
    <w:rsid w:val="00BB13C4"/>
    <w:rsid w:val="00BC4DDB"/>
    <w:rsid w:val="00BE6059"/>
    <w:rsid w:val="00BE6D73"/>
    <w:rsid w:val="00C005E6"/>
    <w:rsid w:val="00C20F42"/>
    <w:rsid w:val="00C40670"/>
    <w:rsid w:val="00C435F7"/>
    <w:rsid w:val="00C91DDA"/>
    <w:rsid w:val="00C9209F"/>
    <w:rsid w:val="00CA63B0"/>
    <w:rsid w:val="00CB5207"/>
    <w:rsid w:val="00CD0F60"/>
    <w:rsid w:val="00CD3EA7"/>
    <w:rsid w:val="00CE0605"/>
    <w:rsid w:val="00D542D7"/>
    <w:rsid w:val="00D55422"/>
    <w:rsid w:val="00D65FDF"/>
    <w:rsid w:val="00DB74D9"/>
    <w:rsid w:val="00DC069A"/>
    <w:rsid w:val="00DE0091"/>
    <w:rsid w:val="00DE238B"/>
    <w:rsid w:val="00DF6872"/>
    <w:rsid w:val="00E02D4D"/>
    <w:rsid w:val="00E2586E"/>
    <w:rsid w:val="00E3495E"/>
    <w:rsid w:val="00E47D99"/>
    <w:rsid w:val="00E542CB"/>
    <w:rsid w:val="00EA2C8D"/>
    <w:rsid w:val="00EB65C8"/>
    <w:rsid w:val="00F12D37"/>
    <w:rsid w:val="00F219CF"/>
    <w:rsid w:val="00F25F15"/>
    <w:rsid w:val="00F45AA7"/>
    <w:rsid w:val="00F90932"/>
    <w:rsid w:val="00F97068"/>
    <w:rsid w:val="00FB0130"/>
    <w:rsid w:val="00FB3EBF"/>
    <w:rsid w:val="00FC2FC2"/>
    <w:rsid w:val="00FC6CA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EB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3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C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CA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qFormat/>
    <w:rsid w:val="003D2061"/>
    <w:rPr>
      <w:b/>
      <w:bCs/>
    </w:rPr>
  </w:style>
  <w:style w:type="character" w:styleId="Zvraznn">
    <w:name w:val="Emphasis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40545"/>
    <w:rPr>
      <w:color w:val="808080"/>
    </w:rPr>
  </w:style>
  <w:style w:type="paragraph" w:styleId="Normlnweb">
    <w:name w:val="Normal (Web)"/>
    <w:basedOn w:val="Normln"/>
    <w:unhideWhenUsed/>
    <w:rsid w:val="003A794C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3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C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C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moravska-galerie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sk@moravska-galeri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co\Desktop\Pau&#269;o\tiskov&#233;%20zpr&#225;vy\MG_sablona_tiskova_zpr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95AC-B4FB-49C2-A966-EA06DDF1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MG_sablona_tiskova_zprava</Template>
  <TotalTime>20</TotalTime>
  <Pages>1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11</cp:revision>
  <cp:lastPrinted>2017-02-13T08:13:00Z</cp:lastPrinted>
  <dcterms:created xsi:type="dcterms:W3CDTF">2017-02-09T15:39:00Z</dcterms:created>
  <dcterms:modified xsi:type="dcterms:W3CDTF">2017-02-13T08:13:00Z</dcterms:modified>
</cp:coreProperties>
</file>